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F5A" w:rsidRPr="00313F5B" w:rsidRDefault="00683F5A" w:rsidP="00683F5A">
      <w:pPr>
        <w:pStyle w:val="Encabezado"/>
        <w:jc w:val="center"/>
        <w:rPr>
          <w:rFonts w:ascii="Arial Rounded MT Bold" w:hAnsi="Arial Rounded MT Bold"/>
          <w:b/>
          <w:color w:val="0070C0"/>
        </w:rPr>
      </w:pPr>
      <w:bookmarkStart w:id="0" w:name="_GoBack"/>
      <w:bookmarkEnd w:id="0"/>
      <w:r w:rsidRPr="00313F5B">
        <w:rPr>
          <w:rFonts w:ascii="Edwardian Script ITC" w:hAnsi="Edwardian Script ITC"/>
          <w:b/>
          <w:color w:val="0070C0"/>
          <w:sz w:val="56"/>
          <w:szCs w:val="56"/>
        </w:rPr>
        <w:t>Sindicato de Empleados de Farmacias y Sim</w:t>
      </w:r>
      <w:r w:rsidRPr="00313F5B">
        <w:rPr>
          <w:rFonts w:ascii="Edwardian Script ITC" w:hAnsi="Edwardian Script ITC"/>
          <w:b/>
          <w:color w:val="0070C0"/>
          <w:sz w:val="52"/>
          <w:szCs w:val="52"/>
        </w:rPr>
        <w:t>ilares</w:t>
      </w:r>
    </w:p>
    <w:p w:rsidR="00683F5A" w:rsidRPr="00683F5A" w:rsidRDefault="00C32464" w:rsidP="00683F5A">
      <w:pPr>
        <w:pStyle w:val="Encabezado"/>
        <w:jc w:val="center"/>
        <w:rPr>
          <w:rFonts w:ascii="Arial Rounded MT Bold" w:hAnsi="Arial Rounded MT Bold"/>
          <w:b/>
          <w:color w:val="0A0D92"/>
        </w:rPr>
      </w:pPr>
      <w:r w:rsidRPr="00683F5A">
        <w:rPr>
          <w:noProof/>
          <w:color w:val="0A0D92"/>
          <w:lang w:val="es-PA" w:eastAsia="es-PA"/>
        </w:rPr>
        <w:drawing>
          <wp:anchor distT="0" distB="0" distL="114300" distR="114300" simplePos="0" relativeHeight="251658240" behindDoc="0" locked="0" layoutInCell="1" allowOverlap="1" wp14:anchorId="262C116A" wp14:editId="03A4C409">
            <wp:simplePos x="0" y="0"/>
            <wp:positionH relativeFrom="column">
              <wp:posOffset>-730885</wp:posOffset>
            </wp:positionH>
            <wp:positionV relativeFrom="paragraph">
              <wp:posOffset>119380</wp:posOffset>
            </wp:positionV>
            <wp:extent cx="1376680" cy="1345565"/>
            <wp:effectExtent l="0" t="0" r="0" b="6985"/>
            <wp:wrapSquare wrapText="bothSides"/>
            <wp:docPr id="1" name="Imagen 1" descr="Copia de Hoja Menbrete c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pia de Hoja Menbrete cop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680" cy="1345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27AA" w:rsidRDefault="003927AA">
      <w:pPr>
        <w:rPr>
          <w:color w:val="0A0D92"/>
        </w:rPr>
      </w:pPr>
    </w:p>
    <w:p w:rsidR="00C32464" w:rsidRPr="00313F5B" w:rsidRDefault="00C32464" w:rsidP="00C32464">
      <w:pPr>
        <w:jc w:val="center"/>
        <w:rPr>
          <w:b/>
          <w:color w:val="0070C0"/>
          <w:sz w:val="36"/>
          <w:szCs w:val="36"/>
          <w:lang w:val="es-PA"/>
        </w:rPr>
      </w:pPr>
      <w:r w:rsidRPr="00313F5B">
        <w:rPr>
          <w:b/>
          <w:color w:val="0070C0"/>
          <w:sz w:val="36"/>
          <w:szCs w:val="36"/>
        </w:rPr>
        <w:t>GANADORES DEL CONCURSO DE BECAS</w:t>
      </w:r>
    </w:p>
    <w:p w:rsidR="00F3660A" w:rsidRPr="00313F5B" w:rsidRDefault="00C32464" w:rsidP="00C32464">
      <w:pPr>
        <w:jc w:val="center"/>
        <w:rPr>
          <w:b/>
          <w:color w:val="0070C0"/>
          <w:sz w:val="36"/>
          <w:szCs w:val="36"/>
        </w:rPr>
      </w:pPr>
      <w:r w:rsidRPr="00313F5B">
        <w:rPr>
          <w:b/>
          <w:color w:val="0070C0"/>
          <w:sz w:val="36"/>
          <w:szCs w:val="36"/>
        </w:rPr>
        <w:t>PERIODO ESCOLAR 2020</w:t>
      </w:r>
    </w:p>
    <w:p w:rsidR="00313F5B" w:rsidRPr="00313F5B" w:rsidRDefault="00313F5B" w:rsidP="00C32464">
      <w:pPr>
        <w:jc w:val="center"/>
        <w:rPr>
          <w:b/>
          <w:color w:val="00B0F0"/>
          <w:sz w:val="36"/>
          <w:szCs w:val="36"/>
        </w:rPr>
      </w:pPr>
    </w:p>
    <w:p w:rsidR="00F3660A" w:rsidRPr="00313F5B" w:rsidRDefault="00313F5B" w:rsidP="00C32464">
      <w:pPr>
        <w:jc w:val="center"/>
        <w:rPr>
          <w:b/>
          <w:color w:val="00B0F0"/>
          <w:sz w:val="36"/>
          <w:szCs w:val="36"/>
        </w:rPr>
      </w:pPr>
      <w:r>
        <w:rPr>
          <w:noProof/>
          <w:lang w:val="es-PA" w:eastAsia="es-PA"/>
        </w:rPr>
        <w:drawing>
          <wp:inline distT="0" distB="0" distL="0" distR="0">
            <wp:extent cx="3472665" cy="1339195"/>
            <wp:effectExtent l="0" t="0" r="0" b="0"/>
            <wp:docPr id="4" name="Imagen 4" descr="Resultado de imagen de logo lab Rig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de logo lab Riga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8114" cy="1345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464" w:rsidRPr="00313F5B" w:rsidRDefault="00C32464" w:rsidP="00C32464">
      <w:pPr>
        <w:jc w:val="center"/>
        <w:rPr>
          <w:b/>
          <w:color w:val="00B0F0"/>
        </w:rPr>
      </w:pPr>
    </w:p>
    <w:p w:rsidR="00C32464" w:rsidRPr="00F3660A" w:rsidRDefault="00C32464" w:rsidP="00313F5B">
      <w:pPr>
        <w:rPr>
          <w:b/>
          <w:color w:val="0A0D92"/>
          <w:sz w:val="40"/>
          <w:szCs w:val="40"/>
        </w:rPr>
      </w:pPr>
    </w:p>
    <w:tbl>
      <w:tblPr>
        <w:tblStyle w:val="Tablaconcuadrcula"/>
        <w:tblW w:w="10921" w:type="dxa"/>
        <w:tblInd w:w="-890" w:type="dxa"/>
        <w:tblLook w:val="04A0" w:firstRow="1" w:lastRow="0" w:firstColumn="1" w:lastColumn="0" w:noHBand="0" w:noVBand="1"/>
      </w:tblPr>
      <w:tblGrid>
        <w:gridCol w:w="549"/>
        <w:gridCol w:w="27"/>
        <w:gridCol w:w="8"/>
        <w:gridCol w:w="3194"/>
        <w:gridCol w:w="3198"/>
        <w:gridCol w:w="3945"/>
      </w:tblGrid>
      <w:tr w:rsidR="00C933DB" w:rsidRPr="00313F5B" w:rsidTr="00AE1B16">
        <w:tc>
          <w:tcPr>
            <w:tcW w:w="576" w:type="dxa"/>
            <w:gridSpan w:val="2"/>
          </w:tcPr>
          <w:p w:rsidR="00C933DB" w:rsidRPr="003256D4" w:rsidRDefault="00C933DB" w:rsidP="00313F5B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3256D4">
              <w:rPr>
                <w:b/>
                <w:color w:val="0070C0"/>
                <w:sz w:val="32"/>
                <w:szCs w:val="32"/>
              </w:rPr>
              <w:t>N°</w:t>
            </w:r>
          </w:p>
        </w:tc>
        <w:tc>
          <w:tcPr>
            <w:tcW w:w="3202" w:type="dxa"/>
            <w:gridSpan w:val="2"/>
          </w:tcPr>
          <w:p w:rsidR="00C933DB" w:rsidRPr="003256D4" w:rsidRDefault="00C933DB" w:rsidP="00313F5B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3256D4">
              <w:rPr>
                <w:b/>
                <w:color w:val="0070C0"/>
                <w:sz w:val="32"/>
                <w:szCs w:val="32"/>
              </w:rPr>
              <w:t>NOMBRE DEL ESTUDIANTE</w:t>
            </w:r>
          </w:p>
        </w:tc>
        <w:tc>
          <w:tcPr>
            <w:tcW w:w="3198" w:type="dxa"/>
          </w:tcPr>
          <w:p w:rsidR="00C933DB" w:rsidRPr="003256D4" w:rsidRDefault="00C933DB" w:rsidP="00313F5B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3256D4">
              <w:rPr>
                <w:b/>
                <w:color w:val="0070C0"/>
                <w:sz w:val="32"/>
                <w:szCs w:val="32"/>
              </w:rPr>
              <w:t>LUGAR DE TRABAJO</w:t>
            </w:r>
          </w:p>
        </w:tc>
        <w:tc>
          <w:tcPr>
            <w:tcW w:w="3945" w:type="dxa"/>
            <w:tcBorders>
              <w:bottom w:val="single" w:sz="4" w:space="0" w:color="auto"/>
            </w:tcBorders>
            <w:shd w:val="clear" w:color="auto" w:fill="auto"/>
          </w:tcPr>
          <w:p w:rsidR="00C933DB" w:rsidRPr="003256D4" w:rsidRDefault="00C933DB" w:rsidP="00E6163F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3256D4">
              <w:rPr>
                <w:b/>
                <w:color w:val="0070C0"/>
                <w:sz w:val="32"/>
                <w:szCs w:val="32"/>
              </w:rPr>
              <w:t>NOMBRE DEL TRABAJADOR</w:t>
            </w:r>
          </w:p>
        </w:tc>
      </w:tr>
      <w:tr w:rsidR="00C933DB" w:rsidRPr="00F3660A" w:rsidTr="00AE1B16">
        <w:tc>
          <w:tcPr>
            <w:tcW w:w="576" w:type="dxa"/>
            <w:gridSpan w:val="2"/>
          </w:tcPr>
          <w:p w:rsidR="00C933DB" w:rsidRPr="003256D4" w:rsidRDefault="00C933DB" w:rsidP="00313F5B">
            <w:pPr>
              <w:jc w:val="center"/>
              <w:rPr>
                <w:sz w:val="32"/>
                <w:szCs w:val="32"/>
              </w:rPr>
            </w:pPr>
            <w:r w:rsidRPr="003256D4">
              <w:rPr>
                <w:sz w:val="32"/>
                <w:szCs w:val="32"/>
              </w:rPr>
              <w:t>1.</w:t>
            </w:r>
          </w:p>
        </w:tc>
        <w:tc>
          <w:tcPr>
            <w:tcW w:w="3202" w:type="dxa"/>
            <w:gridSpan w:val="2"/>
          </w:tcPr>
          <w:p w:rsidR="00C933DB" w:rsidRPr="003256D4" w:rsidRDefault="00E1121E" w:rsidP="00313F5B">
            <w:pPr>
              <w:rPr>
                <w:sz w:val="32"/>
                <w:szCs w:val="32"/>
              </w:rPr>
            </w:pPr>
            <w:r w:rsidRPr="003256D4">
              <w:rPr>
                <w:sz w:val="32"/>
                <w:szCs w:val="32"/>
              </w:rPr>
              <w:t>Andrés A. del Rosario Palacio</w:t>
            </w:r>
          </w:p>
        </w:tc>
        <w:tc>
          <w:tcPr>
            <w:tcW w:w="3198" w:type="dxa"/>
          </w:tcPr>
          <w:p w:rsidR="00C933DB" w:rsidRPr="003256D4" w:rsidRDefault="00E1121E" w:rsidP="00313F5B">
            <w:pPr>
              <w:jc w:val="center"/>
              <w:rPr>
                <w:sz w:val="32"/>
                <w:szCs w:val="32"/>
              </w:rPr>
            </w:pPr>
            <w:r w:rsidRPr="003256D4">
              <w:rPr>
                <w:sz w:val="32"/>
                <w:szCs w:val="32"/>
              </w:rPr>
              <w:t>DMD Panamá</w:t>
            </w:r>
          </w:p>
        </w:tc>
        <w:tc>
          <w:tcPr>
            <w:tcW w:w="3945" w:type="dxa"/>
            <w:tcBorders>
              <w:bottom w:val="single" w:sz="4" w:space="0" w:color="auto"/>
            </w:tcBorders>
            <w:shd w:val="clear" w:color="auto" w:fill="auto"/>
          </w:tcPr>
          <w:p w:rsidR="00C933DB" w:rsidRPr="003256D4" w:rsidRDefault="00E1121E" w:rsidP="00313F5B">
            <w:pPr>
              <w:spacing w:after="200" w:line="276" w:lineRule="auto"/>
              <w:rPr>
                <w:sz w:val="32"/>
                <w:szCs w:val="32"/>
              </w:rPr>
            </w:pPr>
            <w:r w:rsidRPr="003256D4">
              <w:rPr>
                <w:sz w:val="32"/>
                <w:szCs w:val="32"/>
              </w:rPr>
              <w:t>Andrés del Rosario</w:t>
            </w:r>
          </w:p>
        </w:tc>
      </w:tr>
      <w:tr w:rsidR="00C933DB" w:rsidRPr="00F3660A" w:rsidTr="00AE1B16">
        <w:tc>
          <w:tcPr>
            <w:tcW w:w="576" w:type="dxa"/>
            <w:gridSpan w:val="2"/>
          </w:tcPr>
          <w:p w:rsidR="00C933DB" w:rsidRPr="003256D4" w:rsidRDefault="00C933DB" w:rsidP="00313F5B">
            <w:pPr>
              <w:jc w:val="center"/>
              <w:rPr>
                <w:sz w:val="32"/>
                <w:szCs w:val="32"/>
              </w:rPr>
            </w:pPr>
            <w:r w:rsidRPr="003256D4">
              <w:rPr>
                <w:sz w:val="32"/>
                <w:szCs w:val="32"/>
              </w:rPr>
              <w:t>2.</w:t>
            </w:r>
          </w:p>
        </w:tc>
        <w:tc>
          <w:tcPr>
            <w:tcW w:w="3202" w:type="dxa"/>
            <w:gridSpan w:val="2"/>
          </w:tcPr>
          <w:p w:rsidR="00C933DB" w:rsidRPr="003256D4" w:rsidRDefault="00E1121E" w:rsidP="00313F5B">
            <w:pPr>
              <w:rPr>
                <w:sz w:val="32"/>
                <w:szCs w:val="32"/>
              </w:rPr>
            </w:pPr>
            <w:r w:rsidRPr="003256D4">
              <w:rPr>
                <w:sz w:val="32"/>
                <w:szCs w:val="32"/>
              </w:rPr>
              <w:t>Denis Adrián Martínez</w:t>
            </w:r>
          </w:p>
        </w:tc>
        <w:tc>
          <w:tcPr>
            <w:tcW w:w="3198" w:type="dxa"/>
          </w:tcPr>
          <w:p w:rsidR="00C933DB" w:rsidRPr="003256D4" w:rsidRDefault="00E1121E" w:rsidP="00313F5B">
            <w:pPr>
              <w:jc w:val="center"/>
              <w:rPr>
                <w:sz w:val="32"/>
                <w:szCs w:val="32"/>
              </w:rPr>
            </w:pPr>
            <w:r w:rsidRPr="003256D4">
              <w:rPr>
                <w:sz w:val="32"/>
                <w:szCs w:val="32"/>
              </w:rPr>
              <w:t>Lab</w:t>
            </w:r>
            <w:r w:rsidR="00CB11D5">
              <w:rPr>
                <w:sz w:val="32"/>
                <w:szCs w:val="32"/>
              </w:rPr>
              <w:t xml:space="preserve">. Rigar </w:t>
            </w:r>
          </w:p>
        </w:tc>
        <w:tc>
          <w:tcPr>
            <w:tcW w:w="3945" w:type="dxa"/>
            <w:tcBorders>
              <w:bottom w:val="single" w:sz="4" w:space="0" w:color="auto"/>
            </w:tcBorders>
            <w:shd w:val="clear" w:color="auto" w:fill="auto"/>
          </w:tcPr>
          <w:p w:rsidR="00C933DB" w:rsidRPr="003256D4" w:rsidRDefault="00E1121E" w:rsidP="00313F5B">
            <w:pPr>
              <w:spacing w:after="200" w:line="276" w:lineRule="auto"/>
              <w:rPr>
                <w:sz w:val="32"/>
                <w:szCs w:val="32"/>
              </w:rPr>
            </w:pPr>
            <w:r w:rsidRPr="003256D4">
              <w:rPr>
                <w:sz w:val="32"/>
                <w:szCs w:val="32"/>
              </w:rPr>
              <w:t>Jose Humberto Martínez</w:t>
            </w:r>
          </w:p>
        </w:tc>
      </w:tr>
      <w:tr w:rsidR="00C933DB" w:rsidRPr="00F3660A" w:rsidTr="00AE1B16">
        <w:tc>
          <w:tcPr>
            <w:tcW w:w="576" w:type="dxa"/>
            <w:gridSpan w:val="2"/>
          </w:tcPr>
          <w:p w:rsidR="00C933DB" w:rsidRPr="003256D4" w:rsidRDefault="00C933DB" w:rsidP="00313F5B">
            <w:pPr>
              <w:jc w:val="center"/>
              <w:rPr>
                <w:sz w:val="32"/>
                <w:szCs w:val="32"/>
              </w:rPr>
            </w:pPr>
            <w:r w:rsidRPr="003256D4">
              <w:rPr>
                <w:sz w:val="32"/>
                <w:szCs w:val="32"/>
              </w:rPr>
              <w:t>3.</w:t>
            </w:r>
          </w:p>
        </w:tc>
        <w:tc>
          <w:tcPr>
            <w:tcW w:w="3202" w:type="dxa"/>
            <w:gridSpan w:val="2"/>
          </w:tcPr>
          <w:p w:rsidR="00C933DB" w:rsidRPr="003256D4" w:rsidRDefault="00E1121E" w:rsidP="00313F5B">
            <w:pPr>
              <w:rPr>
                <w:sz w:val="32"/>
                <w:szCs w:val="32"/>
              </w:rPr>
            </w:pPr>
            <w:r w:rsidRPr="003256D4">
              <w:rPr>
                <w:sz w:val="32"/>
                <w:szCs w:val="32"/>
              </w:rPr>
              <w:t>Alex J. Muñoz C.</w:t>
            </w:r>
          </w:p>
        </w:tc>
        <w:tc>
          <w:tcPr>
            <w:tcW w:w="3198" w:type="dxa"/>
          </w:tcPr>
          <w:p w:rsidR="00C933DB" w:rsidRPr="003256D4" w:rsidRDefault="00E1121E" w:rsidP="00313F5B">
            <w:pPr>
              <w:jc w:val="center"/>
              <w:rPr>
                <w:sz w:val="32"/>
                <w:szCs w:val="32"/>
              </w:rPr>
            </w:pPr>
            <w:r w:rsidRPr="003256D4">
              <w:rPr>
                <w:sz w:val="32"/>
                <w:szCs w:val="32"/>
              </w:rPr>
              <w:t>Lab. Rigar</w:t>
            </w:r>
          </w:p>
        </w:tc>
        <w:tc>
          <w:tcPr>
            <w:tcW w:w="3945" w:type="dxa"/>
            <w:tcBorders>
              <w:bottom w:val="single" w:sz="4" w:space="0" w:color="auto"/>
            </w:tcBorders>
            <w:shd w:val="clear" w:color="auto" w:fill="auto"/>
          </w:tcPr>
          <w:p w:rsidR="00C933DB" w:rsidRPr="003256D4" w:rsidRDefault="00E1121E" w:rsidP="00313F5B">
            <w:pPr>
              <w:spacing w:after="200" w:line="276" w:lineRule="auto"/>
              <w:rPr>
                <w:sz w:val="32"/>
                <w:szCs w:val="32"/>
              </w:rPr>
            </w:pPr>
            <w:r w:rsidRPr="003256D4">
              <w:rPr>
                <w:sz w:val="32"/>
                <w:szCs w:val="32"/>
              </w:rPr>
              <w:t>Itzel Camacho S.</w:t>
            </w:r>
          </w:p>
        </w:tc>
      </w:tr>
      <w:tr w:rsidR="00C933DB" w:rsidRPr="00F3660A" w:rsidTr="00AE1B16">
        <w:tc>
          <w:tcPr>
            <w:tcW w:w="576" w:type="dxa"/>
            <w:gridSpan w:val="2"/>
          </w:tcPr>
          <w:p w:rsidR="00C933DB" w:rsidRPr="003256D4" w:rsidRDefault="00C933DB" w:rsidP="00313F5B">
            <w:pPr>
              <w:jc w:val="center"/>
              <w:rPr>
                <w:sz w:val="32"/>
                <w:szCs w:val="32"/>
              </w:rPr>
            </w:pPr>
            <w:r w:rsidRPr="003256D4">
              <w:rPr>
                <w:sz w:val="32"/>
                <w:szCs w:val="32"/>
              </w:rPr>
              <w:t>4.</w:t>
            </w:r>
          </w:p>
        </w:tc>
        <w:tc>
          <w:tcPr>
            <w:tcW w:w="3202" w:type="dxa"/>
            <w:gridSpan w:val="2"/>
          </w:tcPr>
          <w:p w:rsidR="00C933DB" w:rsidRPr="003256D4" w:rsidRDefault="00E1121E" w:rsidP="00313F5B">
            <w:pPr>
              <w:rPr>
                <w:sz w:val="32"/>
                <w:szCs w:val="32"/>
              </w:rPr>
            </w:pPr>
            <w:r w:rsidRPr="003256D4">
              <w:rPr>
                <w:sz w:val="32"/>
                <w:szCs w:val="32"/>
              </w:rPr>
              <w:t>Ismer</w:t>
            </w:r>
            <w:r w:rsidR="00CD1582" w:rsidRPr="003256D4">
              <w:rPr>
                <w:sz w:val="32"/>
                <w:szCs w:val="32"/>
              </w:rPr>
              <w:t>a</w:t>
            </w:r>
            <w:r w:rsidRPr="003256D4">
              <w:rPr>
                <w:sz w:val="32"/>
                <w:szCs w:val="32"/>
              </w:rPr>
              <w:t>i Arana</w:t>
            </w:r>
          </w:p>
        </w:tc>
        <w:tc>
          <w:tcPr>
            <w:tcW w:w="3198" w:type="dxa"/>
          </w:tcPr>
          <w:p w:rsidR="00C933DB" w:rsidRPr="003256D4" w:rsidRDefault="00E1121E" w:rsidP="00313F5B">
            <w:pPr>
              <w:jc w:val="center"/>
              <w:rPr>
                <w:sz w:val="32"/>
                <w:szCs w:val="32"/>
              </w:rPr>
            </w:pPr>
            <w:r w:rsidRPr="003256D4">
              <w:rPr>
                <w:sz w:val="32"/>
                <w:szCs w:val="32"/>
              </w:rPr>
              <w:t>Lab. Rigar</w:t>
            </w:r>
          </w:p>
        </w:tc>
        <w:tc>
          <w:tcPr>
            <w:tcW w:w="3945" w:type="dxa"/>
            <w:tcBorders>
              <w:bottom w:val="single" w:sz="4" w:space="0" w:color="auto"/>
            </w:tcBorders>
            <w:shd w:val="clear" w:color="auto" w:fill="auto"/>
          </w:tcPr>
          <w:p w:rsidR="00C933DB" w:rsidRPr="003256D4" w:rsidRDefault="00E1121E" w:rsidP="00313F5B">
            <w:pPr>
              <w:spacing w:after="200" w:line="276" w:lineRule="auto"/>
              <w:rPr>
                <w:sz w:val="32"/>
                <w:szCs w:val="32"/>
              </w:rPr>
            </w:pPr>
            <w:r w:rsidRPr="003256D4">
              <w:rPr>
                <w:sz w:val="32"/>
                <w:szCs w:val="32"/>
              </w:rPr>
              <w:t>Vielka Esther  Orozco</w:t>
            </w:r>
          </w:p>
        </w:tc>
      </w:tr>
      <w:tr w:rsidR="00C933DB" w:rsidRPr="00F3660A" w:rsidTr="00AE1B16">
        <w:tc>
          <w:tcPr>
            <w:tcW w:w="576" w:type="dxa"/>
            <w:gridSpan w:val="2"/>
          </w:tcPr>
          <w:p w:rsidR="00C933DB" w:rsidRPr="003256D4" w:rsidRDefault="00C933DB" w:rsidP="00313F5B">
            <w:pPr>
              <w:jc w:val="center"/>
              <w:rPr>
                <w:sz w:val="32"/>
                <w:szCs w:val="32"/>
              </w:rPr>
            </w:pPr>
            <w:r w:rsidRPr="003256D4">
              <w:rPr>
                <w:sz w:val="32"/>
                <w:szCs w:val="32"/>
              </w:rPr>
              <w:t>5.</w:t>
            </w:r>
          </w:p>
        </w:tc>
        <w:tc>
          <w:tcPr>
            <w:tcW w:w="3202" w:type="dxa"/>
            <w:gridSpan w:val="2"/>
          </w:tcPr>
          <w:p w:rsidR="00C933DB" w:rsidRPr="003256D4" w:rsidRDefault="00CD1582" w:rsidP="00313F5B">
            <w:pPr>
              <w:rPr>
                <w:sz w:val="32"/>
                <w:szCs w:val="32"/>
              </w:rPr>
            </w:pPr>
            <w:r w:rsidRPr="003256D4">
              <w:rPr>
                <w:sz w:val="32"/>
                <w:szCs w:val="32"/>
              </w:rPr>
              <w:t>Cesar Elías Mora</w:t>
            </w:r>
          </w:p>
        </w:tc>
        <w:tc>
          <w:tcPr>
            <w:tcW w:w="3198" w:type="dxa"/>
            <w:tcBorders>
              <w:bottom w:val="single" w:sz="4" w:space="0" w:color="auto"/>
            </w:tcBorders>
          </w:tcPr>
          <w:p w:rsidR="00C933DB" w:rsidRPr="003256D4" w:rsidRDefault="00CD1582" w:rsidP="00313F5B">
            <w:pPr>
              <w:jc w:val="center"/>
              <w:rPr>
                <w:sz w:val="32"/>
                <w:szCs w:val="32"/>
              </w:rPr>
            </w:pPr>
            <w:r w:rsidRPr="003256D4">
              <w:rPr>
                <w:sz w:val="32"/>
                <w:szCs w:val="32"/>
              </w:rPr>
              <w:t>Lab. Rigar</w:t>
            </w:r>
          </w:p>
        </w:tc>
        <w:tc>
          <w:tcPr>
            <w:tcW w:w="3945" w:type="dxa"/>
            <w:tcBorders>
              <w:bottom w:val="single" w:sz="4" w:space="0" w:color="auto"/>
            </w:tcBorders>
            <w:shd w:val="clear" w:color="auto" w:fill="auto"/>
          </w:tcPr>
          <w:p w:rsidR="00C933DB" w:rsidRPr="003256D4" w:rsidRDefault="00CD1582" w:rsidP="00313F5B">
            <w:pPr>
              <w:spacing w:after="200" w:line="276" w:lineRule="auto"/>
              <w:rPr>
                <w:sz w:val="32"/>
                <w:szCs w:val="32"/>
              </w:rPr>
            </w:pPr>
            <w:r w:rsidRPr="003256D4">
              <w:rPr>
                <w:sz w:val="32"/>
                <w:szCs w:val="32"/>
              </w:rPr>
              <w:t>Clarivel Mora</w:t>
            </w:r>
          </w:p>
        </w:tc>
      </w:tr>
      <w:tr w:rsidR="00C933DB" w:rsidRPr="00F3660A" w:rsidTr="00AE1B16">
        <w:tc>
          <w:tcPr>
            <w:tcW w:w="576" w:type="dxa"/>
            <w:gridSpan w:val="2"/>
          </w:tcPr>
          <w:p w:rsidR="00C933DB" w:rsidRPr="003256D4" w:rsidRDefault="00C933DB" w:rsidP="00313F5B">
            <w:pPr>
              <w:jc w:val="center"/>
              <w:rPr>
                <w:sz w:val="32"/>
                <w:szCs w:val="32"/>
              </w:rPr>
            </w:pPr>
            <w:r w:rsidRPr="003256D4">
              <w:rPr>
                <w:sz w:val="32"/>
                <w:szCs w:val="32"/>
              </w:rPr>
              <w:t>6.</w:t>
            </w:r>
          </w:p>
        </w:tc>
        <w:tc>
          <w:tcPr>
            <w:tcW w:w="3202" w:type="dxa"/>
            <w:gridSpan w:val="2"/>
          </w:tcPr>
          <w:p w:rsidR="00C933DB" w:rsidRPr="003256D4" w:rsidRDefault="00CD1582" w:rsidP="00313F5B">
            <w:pPr>
              <w:rPr>
                <w:sz w:val="32"/>
                <w:szCs w:val="32"/>
              </w:rPr>
            </w:pPr>
            <w:r w:rsidRPr="003256D4">
              <w:rPr>
                <w:sz w:val="32"/>
                <w:szCs w:val="32"/>
              </w:rPr>
              <w:t>Nickolas Mojica</w:t>
            </w:r>
          </w:p>
        </w:tc>
        <w:tc>
          <w:tcPr>
            <w:tcW w:w="3198" w:type="dxa"/>
          </w:tcPr>
          <w:p w:rsidR="00C933DB" w:rsidRPr="003256D4" w:rsidRDefault="00CD1582" w:rsidP="00313F5B">
            <w:pPr>
              <w:jc w:val="center"/>
              <w:rPr>
                <w:sz w:val="32"/>
                <w:szCs w:val="32"/>
              </w:rPr>
            </w:pPr>
            <w:r w:rsidRPr="003256D4">
              <w:rPr>
                <w:sz w:val="32"/>
                <w:szCs w:val="32"/>
              </w:rPr>
              <w:t>Lab. Rigar</w:t>
            </w:r>
          </w:p>
        </w:tc>
        <w:tc>
          <w:tcPr>
            <w:tcW w:w="3945" w:type="dxa"/>
            <w:tcBorders>
              <w:bottom w:val="single" w:sz="4" w:space="0" w:color="auto"/>
            </w:tcBorders>
            <w:shd w:val="clear" w:color="auto" w:fill="auto"/>
          </w:tcPr>
          <w:p w:rsidR="00C933DB" w:rsidRPr="003256D4" w:rsidRDefault="00CD1582" w:rsidP="00313F5B">
            <w:pPr>
              <w:spacing w:after="200" w:line="276" w:lineRule="auto"/>
              <w:rPr>
                <w:sz w:val="32"/>
                <w:szCs w:val="32"/>
              </w:rPr>
            </w:pPr>
            <w:r w:rsidRPr="003256D4">
              <w:rPr>
                <w:sz w:val="32"/>
                <w:szCs w:val="32"/>
              </w:rPr>
              <w:t>Rubilda Caicedo</w:t>
            </w:r>
          </w:p>
        </w:tc>
      </w:tr>
      <w:tr w:rsidR="00C933DB" w:rsidRPr="00F3660A" w:rsidTr="00AE1B16">
        <w:tc>
          <w:tcPr>
            <w:tcW w:w="576" w:type="dxa"/>
            <w:gridSpan w:val="2"/>
          </w:tcPr>
          <w:p w:rsidR="00C933DB" w:rsidRPr="003256D4" w:rsidRDefault="00C933DB" w:rsidP="00313F5B">
            <w:pPr>
              <w:jc w:val="center"/>
              <w:rPr>
                <w:sz w:val="32"/>
                <w:szCs w:val="32"/>
              </w:rPr>
            </w:pPr>
            <w:r w:rsidRPr="003256D4">
              <w:rPr>
                <w:sz w:val="32"/>
                <w:szCs w:val="32"/>
              </w:rPr>
              <w:t>7.</w:t>
            </w:r>
          </w:p>
        </w:tc>
        <w:tc>
          <w:tcPr>
            <w:tcW w:w="3202" w:type="dxa"/>
            <w:gridSpan w:val="2"/>
          </w:tcPr>
          <w:p w:rsidR="00C933DB" w:rsidRPr="003256D4" w:rsidRDefault="00CD1582" w:rsidP="00313F5B">
            <w:pPr>
              <w:rPr>
                <w:sz w:val="32"/>
                <w:szCs w:val="32"/>
              </w:rPr>
            </w:pPr>
            <w:r w:rsidRPr="003256D4">
              <w:rPr>
                <w:sz w:val="32"/>
                <w:szCs w:val="32"/>
              </w:rPr>
              <w:t>Brithany Melony Chen</w:t>
            </w:r>
          </w:p>
        </w:tc>
        <w:tc>
          <w:tcPr>
            <w:tcW w:w="3198" w:type="dxa"/>
          </w:tcPr>
          <w:p w:rsidR="00C933DB" w:rsidRPr="003256D4" w:rsidRDefault="00CB11D5" w:rsidP="00313F5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Lab. Rigar </w:t>
            </w:r>
          </w:p>
        </w:tc>
        <w:tc>
          <w:tcPr>
            <w:tcW w:w="3945" w:type="dxa"/>
            <w:tcBorders>
              <w:bottom w:val="single" w:sz="4" w:space="0" w:color="auto"/>
            </w:tcBorders>
            <w:shd w:val="clear" w:color="auto" w:fill="auto"/>
          </w:tcPr>
          <w:p w:rsidR="00C933DB" w:rsidRPr="003256D4" w:rsidRDefault="00CD1582" w:rsidP="00313F5B">
            <w:pPr>
              <w:spacing w:after="200" w:line="276" w:lineRule="auto"/>
              <w:rPr>
                <w:sz w:val="32"/>
                <w:szCs w:val="32"/>
              </w:rPr>
            </w:pPr>
            <w:r w:rsidRPr="003256D4">
              <w:rPr>
                <w:sz w:val="32"/>
                <w:szCs w:val="32"/>
              </w:rPr>
              <w:t>Ariel Melony</w:t>
            </w:r>
          </w:p>
        </w:tc>
      </w:tr>
      <w:tr w:rsidR="00C933DB" w:rsidRPr="00F3660A" w:rsidTr="00AE1B16">
        <w:tc>
          <w:tcPr>
            <w:tcW w:w="576" w:type="dxa"/>
            <w:gridSpan w:val="2"/>
          </w:tcPr>
          <w:p w:rsidR="00C933DB" w:rsidRPr="003256D4" w:rsidRDefault="00C933DB" w:rsidP="00313F5B">
            <w:pPr>
              <w:jc w:val="center"/>
              <w:rPr>
                <w:sz w:val="32"/>
                <w:szCs w:val="32"/>
              </w:rPr>
            </w:pPr>
            <w:r w:rsidRPr="003256D4">
              <w:rPr>
                <w:sz w:val="32"/>
                <w:szCs w:val="32"/>
              </w:rPr>
              <w:t>8.</w:t>
            </w:r>
          </w:p>
        </w:tc>
        <w:tc>
          <w:tcPr>
            <w:tcW w:w="3202" w:type="dxa"/>
            <w:gridSpan w:val="2"/>
          </w:tcPr>
          <w:p w:rsidR="00C933DB" w:rsidRPr="003256D4" w:rsidRDefault="00CD1582" w:rsidP="00313F5B">
            <w:pPr>
              <w:rPr>
                <w:sz w:val="32"/>
                <w:szCs w:val="32"/>
              </w:rPr>
            </w:pPr>
            <w:r w:rsidRPr="003256D4">
              <w:rPr>
                <w:sz w:val="32"/>
                <w:szCs w:val="32"/>
              </w:rPr>
              <w:t>Ramón  Pérez Gómez</w:t>
            </w:r>
          </w:p>
        </w:tc>
        <w:tc>
          <w:tcPr>
            <w:tcW w:w="3198" w:type="dxa"/>
          </w:tcPr>
          <w:p w:rsidR="00C933DB" w:rsidRPr="003256D4" w:rsidRDefault="00CB11D5" w:rsidP="00313F5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Lab. Rigar </w:t>
            </w:r>
          </w:p>
        </w:tc>
        <w:tc>
          <w:tcPr>
            <w:tcW w:w="3945" w:type="dxa"/>
            <w:tcBorders>
              <w:bottom w:val="single" w:sz="4" w:space="0" w:color="auto"/>
            </w:tcBorders>
            <w:shd w:val="clear" w:color="auto" w:fill="auto"/>
          </w:tcPr>
          <w:p w:rsidR="00C933DB" w:rsidRPr="003256D4" w:rsidRDefault="00CD1582" w:rsidP="00313F5B">
            <w:pPr>
              <w:spacing w:after="200" w:line="276" w:lineRule="auto"/>
              <w:rPr>
                <w:sz w:val="32"/>
                <w:szCs w:val="32"/>
              </w:rPr>
            </w:pPr>
            <w:r w:rsidRPr="003256D4">
              <w:rPr>
                <w:sz w:val="32"/>
                <w:szCs w:val="32"/>
              </w:rPr>
              <w:t>Edilma Gómez</w:t>
            </w:r>
          </w:p>
        </w:tc>
      </w:tr>
      <w:tr w:rsidR="003256D4" w:rsidTr="00AE1B1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584" w:type="dxa"/>
            <w:gridSpan w:val="3"/>
          </w:tcPr>
          <w:p w:rsidR="00C933DB" w:rsidRPr="003256D4" w:rsidRDefault="00C933DB" w:rsidP="00313F5B">
            <w:pPr>
              <w:jc w:val="center"/>
              <w:rPr>
                <w:sz w:val="32"/>
                <w:szCs w:val="32"/>
              </w:rPr>
            </w:pPr>
            <w:r w:rsidRPr="003256D4">
              <w:rPr>
                <w:sz w:val="32"/>
                <w:szCs w:val="32"/>
              </w:rPr>
              <w:t>9.</w:t>
            </w:r>
          </w:p>
        </w:tc>
        <w:tc>
          <w:tcPr>
            <w:tcW w:w="3194" w:type="dxa"/>
          </w:tcPr>
          <w:p w:rsidR="00C933DB" w:rsidRPr="003256D4" w:rsidRDefault="003256D4" w:rsidP="00313F5B">
            <w:pPr>
              <w:jc w:val="center"/>
              <w:rPr>
                <w:sz w:val="32"/>
                <w:szCs w:val="32"/>
              </w:rPr>
            </w:pPr>
            <w:r w:rsidRPr="003256D4">
              <w:rPr>
                <w:sz w:val="32"/>
                <w:szCs w:val="32"/>
              </w:rPr>
              <w:t>Loéis</w:t>
            </w:r>
            <w:r w:rsidR="00CD1582" w:rsidRPr="003256D4">
              <w:rPr>
                <w:sz w:val="32"/>
                <w:szCs w:val="32"/>
              </w:rPr>
              <w:t xml:space="preserve"> </w:t>
            </w:r>
            <w:r w:rsidRPr="003256D4">
              <w:rPr>
                <w:sz w:val="32"/>
                <w:szCs w:val="32"/>
              </w:rPr>
              <w:t>Rodríguez</w:t>
            </w:r>
            <w:r w:rsidR="00CD1582" w:rsidRPr="003256D4">
              <w:rPr>
                <w:sz w:val="32"/>
                <w:szCs w:val="32"/>
              </w:rPr>
              <w:t xml:space="preserve"> Grenald</w:t>
            </w:r>
          </w:p>
        </w:tc>
        <w:tc>
          <w:tcPr>
            <w:tcW w:w="3198" w:type="dxa"/>
          </w:tcPr>
          <w:p w:rsidR="00C933DB" w:rsidRPr="003256D4" w:rsidRDefault="00CD1582" w:rsidP="00313F5B">
            <w:pPr>
              <w:jc w:val="center"/>
              <w:rPr>
                <w:sz w:val="32"/>
                <w:szCs w:val="32"/>
              </w:rPr>
            </w:pPr>
            <w:r w:rsidRPr="003256D4">
              <w:rPr>
                <w:sz w:val="32"/>
                <w:szCs w:val="32"/>
              </w:rPr>
              <w:t>Lab. Rigar</w:t>
            </w:r>
          </w:p>
        </w:tc>
        <w:tc>
          <w:tcPr>
            <w:tcW w:w="3945" w:type="dxa"/>
          </w:tcPr>
          <w:p w:rsidR="00C933DB" w:rsidRPr="003256D4" w:rsidRDefault="00CD1582" w:rsidP="003256D4">
            <w:pPr>
              <w:rPr>
                <w:sz w:val="32"/>
                <w:szCs w:val="32"/>
              </w:rPr>
            </w:pPr>
            <w:r w:rsidRPr="003256D4">
              <w:rPr>
                <w:sz w:val="32"/>
                <w:szCs w:val="32"/>
              </w:rPr>
              <w:t>Lisbeth Grenald</w:t>
            </w:r>
          </w:p>
        </w:tc>
      </w:tr>
      <w:tr w:rsidR="003256D4" w:rsidTr="00AE1B1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6"/>
        </w:trPr>
        <w:tc>
          <w:tcPr>
            <w:tcW w:w="584" w:type="dxa"/>
            <w:gridSpan w:val="3"/>
          </w:tcPr>
          <w:p w:rsidR="003256D4" w:rsidRPr="003256D4" w:rsidRDefault="003256D4" w:rsidP="00313F5B">
            <w:pPr>
              <w:jc w:val="center"/>
              <w:rPr>
                <w:sz w:val="32"/>
                <w:szCs w:val="32"/>
              </w:rPr>
            </w:pPr>
            <w:r w:rsidRPr="003256D4">
              <w:rPr>
                <w:sz w:val="32"/>
                <w:szCs w:val="32"/>
              </w:rPr>
              <w:t>10.</w:t>
            </w:r>
          </w:p>
        </w:tc>
        <w:tc>
          <w:tcPr>
            <w:tcW w:w="3194" w:type="dxa"/>
          </w:tcPr>
          <w:p w:rsidR="003256D4" w:rsidRPr="003256D4" w:rsidRDefault="003256D4" w:rsidP="003256D4">
            <w:pPr>
              <w:rPr>
                <w:sz w:val="32"/>
                <w:szCs w:val="32"/>
              </w:rPr>
            </w:pPr>
            <w:r w:rsidRPr="003256D4">
              <w:rPr>
                <w:sz w:val="32"/>
                <w:szCs w:val="32"/>
              </w:rPr>
              <w:t>Karla Madrid Nay</w:t>
            </w:r>
          </w:p>
        </w:tc>
        <w:tc>
          <w:tcPr>
            <w:tcW w:w="3198" w:type="dxa"/>
          </w:tcPr>
          <w:p w:rsidR="003256D4" w:rsidRPr="003256D4" w:rsidRDefault="003256D4" w:rsidP="00313F5B">
            <w:pPr>
              <w:jc w:val="center"/>
              <w:rPr>
                <w:sz w:val="32"/>
                <w:szCs w:val="32"/>
              </w:rPr>
            </w:pPr>
            <w:r w:rsidRPr="003256D4">
              <w:rPr>
                <w:sz w:val="32"/>
                <w:szCs w:val="32"/>
              </w:rPr>
              <w:t>Lab. Rigar</w:t>
            </w:r>
          </w:p>
        </w:tc>
        <w:tc>
          <w:tcPr>
            <w:tcW w:w="3945" w:type="dxa"/>
          </w:tcPr>
          <w:p w:rsidR="003256D4" w:rsidRPr="003256D4" w:rsidRDefault="003256D4" w:rsidP="003256D4">
            <w:pPr>
              <w:rPr>
                <w:sz w:val="32"/>
                <w:szCs w:val="32"/>
              </w:rPr>
            </w:pPr>
            <w:r w:rsidRPr="003256D4">
              <w:rPr>
                <w:sz w:val="32"/>
                <w:szCs w:val="32"/>
              </w:rPr>
              <w:t>Karla Madrid Nay</w:t>
            </w:r>
          </w:p>
        </w:tc>
      </w:tr>
      <w:tr w:rsidR="003256D4" w:rsidTr="00AE1B1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96"/>
        </w:trPr>
        <w:tc>
          <w:tcPr>
            <w:tcW w:w="584" w:type="dxa"/>
            <w:gridSpan w:val="3"/>
          </w:tcPr>
          <w:p w:rsidR="003256D4" w:rsidRPr="003256D4" w:rsidRDefault="003256D4" w:rsidP="00313F5B">
            <w:pPr>
              <w:jc w:val="center"/>
              <w:rPr>
                <w:sz w:val="32"/>
                <w:szCs w:val="32"/>
              </w:rPr>
            </w:pPr>
            <w:r w:rsidRPr="003256D4">
              <w:rPr>
                <w:sz w:val="32"/>
                <w:szCs w:val="32"/>
              </w:rPr>
              <w:t>11.</w:t>
            </w:r>
          </w:p>
        </w:tc>
        <w:tc>
          <w:tcPr>
            <w:tcW w:w="3194" w:type="dxa"/>
          </w:tcPr>
          <w:p w:rsidR="003256D4" w:rsidRPr="003256D4" w:rsidRDefault="003256D4" w:rsidP="00313F5B">
            <w:pPr>
              <w:jc w:val="center"/>
              <w:rPr>
                <w:sz w:val="32"/>
                <w:szCs w:val="32"/>
              </w:rPr>
            </w:pPr>
            <w:r w:rsidRPr="003256D4">
              <w:rPr>
                <w:sz w:val="32"/>
                <w:szCs w:val="32"/>
              </w:rPr>
              <w:t>Yuliana Ortega</w:t>
            </w:r>
          </w:p>
        </w:tc>
        <w:tc>
          <w:tcPr>
            <w:tcW w:w="3198" w:type="dxa"/>
          </w:tcPr>
          <w:p w:rsidR="003256D4" w:rsidRPr="003256D4" w:rsidRDefault="00CB11D5" w:rsidP="00313F5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Lab. Rigar </w:t>
            </w:r>
          </w:p>
        </w:tc>
        <w:tc>
          <w:tcPr>
            <w:tcW w:w="3945" w:type="dxa"/>
          </w:tcPr>
          <w:p w:rsidR="003256D4" w:rsidRPr="003256D4" w:rsidRDefault="003256D4" w:rsidP="00893B97">
            <w:pPr>
              <w:rPr>
                <w:sz w:val="32"/>
                <w:szCs w:val="32"/>
              </w:rPr>
            </w:pPr>
            <w:r w:rsidRPr="003256D4">
              <w:rPr>
                <w:sz w:val="32"/>
                <w:szCs w:val="32"/>
              </w:rPr>
              <w:t>Yuliana Ortega</w:t>
            </w:r>
          </w:p>
        </w:tc>
      </w:tr>
      <w:tr w:rsidR="003256D4" w:rsidTr="00AE1B1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0"/>
        </w:trPr>
        <w:tc>
          <w:tcPr>
            <w:tcW w:w="549" w:type="dxa"/>
          </w:tcPr>
          <w:p w:rsidR="003256D4" w:rsidRPr="003256D4" w:rsidRDefault="003256D4" w:rsidP="00313F5B">
            <w:pPr>
              <w:jc w:val="center"/>
              <w:rPr>
                <w:sz w:val="32"/>
                <w:szCs w:val="32"/>
              </w:rPr>
            </w:pPr>
            <w:r w:rsidRPr="003256D4">
              <w:rPr>
                <w:sz w:val="32"/>
                <w:szCs w:val="32"/>
              </w:rPr>
              <w:t>12.</w:t>
            </w:r>
          </w:p>
        </w:tc>
        <w:tc>
          <w:tcPr>
            <w:tcW w:w="3229" w:type="dxa"/>
            <w:gridSpan w:val="3"/>
          </w:tcPr>
          <w:p w:rsidR="003256D4" w:rsidRPr="003256D4" w:rsidRDefault="003256D4" w:rsidP="00313F5B">
            <w:pPr>
              <w:jc w:val="center"/>
              <w:rPr>
                <w:sz w:val="32"/>
                <w:szCs w:val="32"/>
              </w:rPr>
            </w:pPr>
            <w:r w:rsidRPr="003256D4">
              <w:rPr>
                <w:sz w:val="32"/>
                <w:szCs w:val="32"/>
              </w:rPr>
              <w:t>Michael Torralba Sáenz</w:t>
            </w:r>
          </w:p>
        </w:tc>
        <w:tc>
          <w:tcPr>
            <w:tcW w:w="3198" w:type="dxa"/>
          </w:tcPr>
          <w:p w:rsidR="003256D4" w:rsidRPr="003256D4" w:rsidRDefault="003256D4" w:rsidP="00313F5B">
            <w:pPr>
              <w:jc w:val="center"/>
              <w:rPr>
                <w:sz w:val="32"/>
                <w:szCs w:val="32"/>
              </w:rPr>
            </w:pPr>
            <w:r w:rsidRPr="003256D4">
              <w:rPr>
                <w:sz w:val="32"/>
                <w:szCs w:val="32"/>
              </w:rPr>
              <w:t>Lab. Rigar Chitré</w:t>
            </w:r>
          </w:p>
        </w:tc>
        <w:tc>
          <w:tcPr>
            <w:tcW w:w="3945" w:type="dxa"/>
          </w:tcPr>
          <w:p w:rsidR="003256D4" w:rsidRPr="003256D4" w:rsidRDefault="003256D4" w:rsidP="00893B97">
            <w:pPr>
              <w:rPr>
                <w:sz w:val="32"/>
                <w:szCs w:val="32"/>
              </w:rPr>
            </w:pPr>
            <w:r w:rsidRPr="003256D4">
              <w:rPr>
                <w:sz w:val="32"/>
                <w:szCs w:val="32"/>
              </w:rPr>
              <w:t>Yavell Sáenz</w:t>
            </w:r>
          </w:p>
        </w:tc>
      </w:tr>
      <w:tr w:rsidR="003256D4" w:rsidTr="00AE1B1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18"/>
        </w:trPr>
        <w:tc>
          <w:tcPr>
            <w:tcW w:w="549" w:type="dxa"/>
          </w:tcPr>
          <w:p w:rsidR="003256D4" w:rsidRPr="003256D4" w:rsidRDefault="003256D4" w:rsidP="00313F5B">
            <w:pPr>
              <w:jc w:val="center"/>
              <w:rPr>
                <w:sz w:val="32"/>
                <w:szCs w:val="32"/>
              </w:rPr>
            </w:pPr>
            <w:r w:rsidRPr="003256D4">
              <w:rPr>
                <w:sz w:val="32"/>
                <w:szCs w:val="32"/>
              </w:rPr>
              <w:t>13.</w:t>
            </w:r>
          </w:p>
        </w:tc>
        <w:tc>
          <w:tcPr>
            <w:tcW w:w="3229" w:type="dxa"/>
            <w:gridSpan w:val="3"/>
          </w:tcPr>
          <w:p w:rsidR="003256D4" w:rsidRPr="003256D4" w:rsidRDefault="003256D4" w:rsidP="00313F5B">
            <w:pPr>
              <w:jc w:val="center"/>
              <w:rPr>
                <w:sz w:val="32"/>
                <w:szCs w:val="32"/>
              </w:rPr>
            </w:pPr>
            <w:r w:rsidRPr="003256D4">
              <w:rPr>
                <w:sz w:val="32"/>
                <w:szCs w:val="32"/>
              </w:rPr>
              <w:t>Andrea S. Buenaños Saavedra</w:t>
            </w:r>
          </w:p>
        </w:tc>
        <w:tc>
          <w:tcPr>
            <w:tcW w:w="3198" w:type="dxa"/>
          </w:tcPr>
          <w:p w:rsidR="003256D4" w:rsidRPr="003256D4" w:rsidRDefault="003256D4" w:rsidP="00313F5B">
            <w:pPr>
              <w:jc w:val="center"/>
              <w:rPr>
                <w:sz w:val="32"/>
                <w:szCs w:val="32"/>
              </w:rPr>
            </w:pPr>
            <w:r w:rsidRPr="003256D4">
              <w:rPr>
                <w:sz w:val="32"/>
                <w:szCs w:val="32"/>
              </w:rPr>
              <w:t>Lab. Rigar Chitré</w:t>
            </w:r>
          </w:p>
        </w:tc>
        <w:tc>
          <w:tcPr>
            <w:tcW w:w="3945" w:type="dxa"/>
          </w:tcPr>
          <w:p w:rsidR="003256D4" w:rsidRPr="003256D4" w:rsidRDefault="003256D4" w:rsidP="00893B97">
            <w:pPr>
              <w:rPr>
                <w:sz w:val="32"/>
                <w:szCs w:val="32"/>
              </w:rPr>
            </w:pPr>
            <w:r w:rsidRPr="003256D4">
              <w:rPr>
                <w:sz w:val="32"/>
                <w:szCs w:val="32"/>
              </w:rPr>
              <w:t>Johana Saavedra</w:t>
            </w:r>
          </w:p>
        </w:tc>
      </w:tr>
    </w:tbl>
    <w:p w:rsidR="00C32464" w:rsidRPr="00F3660A" w:rsidRDefault="00C32464" w:rsidP="00C32464">
      <w:pPr>
        <w:jc w:val="center"/>
        <w:rPr>
          <w:b/>
          <w:sz w:val="36"/>
          <w:szCs w:val="36"/>
        </w:rPr>
      </w:pPr>
    </w:p>
    <w:p w:rsidR="00C32464" w:rsidRPr="00F3660A" w:rsidRDefault="00C32464" w:rsidP="00AE1B16">
      <w:pPr>
        <w:jc w:val="center"/>
        <w:rPr>
          <w:b/>
          <w:sz w:val="36"/>
          <w:szCs w:val="36"/>
        </w:rPr>
      </w:pPr>
    </w:p>
    <w:p w:rsidR="00C32464" w:rsidRDefault="00AE1B16" w:rsidP="00AE1B1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Secretario General</w:t>
      </w:r>
      <w:r w:rsidR="00E677D5">
        <w:rPr>
          <w:b/>
          <w:sz w:val="36"/>
          <w:szCs w:val="36"/>
        </w:rPr>
        <w:t xml:space="preserve">      </w:t>
      </w:r>
      <w:r>
        <w:rPr>
          <w:b/>
          <w:sz w:val="36"/>
          <w:szCs w:val="36"/>
        </w:rPr>
        <w:t xml:space="preserve">                </w:t>
      </w:r>
      <w:r w:rsidR="00E677D5">
        <w:rPr>
          <w:b/>
          <w:sz w:val="36"/>
          <w:szCs w:val="36"/>
        </w:rPr>
        <w:t xml:space="preserve"> Secretaria de Educación</w:t>
      </w:r>
    </w:p>
    <w:p w:rsidR="00E677D5" w:rsidRPr="00F3660A" w:rsidRDefault="00AE1B16" w:rsidP="00AE1B1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Fidel Dominguez                            Gricelda</w:t>
      </w:r>
      <w:r w:rsidR="00E677D5">
        <w:rPr>
          <w:b/>
          <w:sz w:val="36"/>
          <w:szCs w:val="36"/>
        </w:rPr>
        <w:t>Valencia</w:t>
      </w:r>
    </w:p>
    <w:sectPr w:rsidR="00E677D5" w:rsidRPr="00F3660A" w:rsidSect="00AE1B16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F5A"/>
    <w:rsid w:val="000E56DB"/>
    <w:rsid w:val="00313F5B"/>
    <w:rsid w:val="003256D4"/>
    <w:rsid w:val="003807AC"/>
    <w:rsid w:val="003927AA"/>
    <w:rsid w:val="00456461"/>
    <w:rsid w:val="00683F5A"/>
    <w:rsid w:val="00726CC5"/>
    <w:rsid w:val="00753014"/>
    <w:rsid w:val="00893B97"/>
    <w:rsid w:val="00944B7B"/>
    <w:rsid w:val="009F2911"/>
    <w:rsid w:val="00A52BD8"/>
    <w:rsid w:val="00AC7C78"/>
    <w:rsid w:val="00AE1B16"/>
    <w:rsid w:val="00BF0C75"/>
    <w:rsid w:val="00C32464"/>
    <w:rsid w:val="00C933DB"/>
    <w:rsid w:val="00CB11D5"/>
    <w:rsid w:val="00CD1582"/>
    <w:rsid w:val="00E1121E"/>
    <w:rsid w:val="00E677D5"/>
    <w:rsid w:val="00F3660A"/>
    <w:rsid w:val="00F8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unhideWhenUsed/>
    <w:rsid w:val="00683F5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683F5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246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2464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C324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unhideWhenUsed/>
    <w:rsid w:val="00683F5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683F5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246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2464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C324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6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SEFAS</dc:creator>
  <cp:lastModifiedBy>SEFAS</cp:lastModifiedBy>
  <cp:revision>2</cp:revision>
  <cp:lastPrinted>2020-03-04T21:08:00Z</cp:lastPrinted>
  <dcterms:created xsi:type="dcterms:W3CDTF">2020-03-09T15:25:00Z</dcterms:created>
  <dcterms:modified xsi:type="dcterms:W3CDTF">2020-03-09T15:25:00Z</dcterms:modified>
</cp:coreProperties>
</file>