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B3" w:rsidRPr="00E322B3" w:rsidRDefault="00E322B3" w:rsidP="00E322B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FF"/>
          <w:sz w:val="24"/>
          <w:szCs w:val="24"/>
          <w:lang w:val="es-ES" w:eastAsia="es-ES"/>
        </w:rPr>
      </w:pPr>
      <w:r>
        <w:rPr>
          <w:rFonts w:ascii="Arial Rounded MT Bold" w:eastAsia="Times New Roman" w:hAnsi="Arial Rounded MT Bold" w:cs="Times New Roman"/>
          <w:b/>
          <w:noProof/>
          <w:color w:val="0000FF"/>
          <w:sz w:val="56"/>
          <w:szCs w:val="56"/>
          <w:lang w:eastAsia="es-PA"/>
        </w:rPr>
        <w:drawing>
          <wp:anchor distT="0" distB="0" distL="114300" distR="114300" simplePos="0" relativeHeight="251659264" behindDoc="0" locked="0" layoutInCell="1" allowOverlap="1" wp14:anchorId="1A331377" wp14:editId="347E85E3">
            <wp:simplePos x="0" y="0"/>
            <wp:positionH relativeFrom="column">
              <wp:posOffset>-640715</wp:posOffset>
            </wp:positionH>
            <wp:positionV relativeFrom="paragraph">
              <wp:posOffset>372745</wp:posOffset>
            </wp:positionV>
            <wp:extent cx="956945" cy="1103630"/>
            <wp:effectExtent l="0" t="0" r="0" b="1270"/>
            <wp:wrapSquare wrapText="bothSides"/>
            <wp:docPr id="2" name="Imagen 2" descr="Copia de Hoja Menbrete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ia de Hoja Menbrete cop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2B3">
        <w:rPr>
          <w:rFonts w:ascii="Edwardian Script ITC" w:eastAsia="Times New Roman" w:hAnsi="Edwardian Script ITC" w:cs="Times New Roman"/>
          <w:b/>
          <w:color w:val="0000FF"/>
          <w:sz w:val="56"/>
          <w:szCs w:val="56"/>
          <w:lang w:val="es-ES" w:eastAsia="es-ES"/>
        </w:rPr>
        <w:t>Sindicato de Empleados de Farmacias y Sim</w:t>
      </w:r>
      <w:r w:rsidRPr="00E322B3">
        <w:rPr>
          <w:rFonts w:ascii="Edwardian Script ITC" w:eastAsia="Times New Roman" w:hAnsi="Edwardian Script ITC" w:cs="Times New Roman"/>
          <w:b/>
          <w:color w:val="0000FF"/>
          <w:sz w:val="52"/>
          <w:szCs w:val="52"/>
          <w:lang w:val="es-ES" w:eastAsia="es-ES"/>
        </w:rPr>
        <w:t>ilares</w:t>
      </w:r>
    </w:p>
    <w:p w:rsidR="00E322B3" w:rsidRPr="00E322B3" w:rsidRDefault="00E322B3" w:rsidP="00E322B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FF"/>
          <w:sz w:val="24"/>
          <w:szCs w:val="24"/>
          <w:lang w:val="es-ES" w:eastAsia="es-ES"/>
        </w:rPr>
      </w:pPr>
      <w:r w:rsidRPr="00E322B3">
        <w:rPr>
          <w:rFonts w:ascii="Arial Rounded MT Bold" w:eastAsia="Times New Roman" w:hAnsi="Arial Rounded MT Bold" w:cs="Times New Roman"/>
          <w:b/>
          <w:color w:val="0000FF"/>
          <w:sz w:val="24"/>
          <w:szCs w:val="24"/>
          <w:lang w:val="es-ES" w:eastAsia="es-ES"/>
        </w:rPr>
        <w:t>(SEFAS)</w:t>
      </w:r>
    </w:p>
    <w:p w:rsidR="00E322B3" w:rsidRPr="00E322B3" w:rsidRDefault="00E322B3" w:rsidP="00E322B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FF"/>
          <w:sz w:val="20"/>
          <w:szCs w:val="20"/>
          <w:lang w:val="es-ES" w:eastAsia="es-ES"/>
        </w:rPr>
      </w:pPr>
      <w:r w:rsidRPr="00E322B3">
        <w:rPr>
          <w:rFonts w:ascii="Arial Rounded MT Bold" w:eastAsia="Times New Roman" w:hAnsi="Arial Rounded MT Bold" w:cs="Times New Roman"/>
          <w:b/>
          <w:color w:val="0000FF"/>
          <w:sz w:val="20"/>
          <w:szCs w:val="20"/>
          <w:lang w:val="es-ES" w:eastAsia="es-ES"/>
        </w:rPr>
        <w:t>AFILIADO A: C.N.T.P.  Y  FSM.</w:t>
      </w:r>
    </w:p>
    <w:p w:rsidR="00E322B3" w:rsidRPr="00E322B3" w:rsidRDefault="00E322B3" w:rsidP="00E322B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color w:val="0000FF"/>
          <w:lang w:val="es-ES" w:eastAsia="es-ES"/>
        </w:rPr>
      </w:pPr>
      <w:r w:rsidRPr="00E322B3">
        <w:rPr>
          <w:rFonts w:ascii="Arial" w:eastAsia="Times New Roman" w:hAnsi="Arial" w:cs="Arial"/>
          <w:b/>
          <w:color w:val="0000FF"/>
          <w:sz w:val="20"/>
          <w:szCs w:val="20"/>
          <w:lang w:val="es-ES" w:eastAsia="es-ES"/>
        </w:rPr>
        <w:t xml:space="preserve">“POR </w:t>
      </w:r>
      <w:smartTag w:uri="urn:schemas-microsoft-com:office:smarttags" w:element="PersonName">
        <w:smartTagPr>
          <w:attr w:name="ProductID" w:val="LA LIBERACION TOTAL"/>
        </w:smartTagPr>
        <w:r w:rsidRPr="00E322B3">
          <w:rPr>
            <w:rFonts w:ascii="Arial" w:eastAsia="Times New Roman" w:hAnsi="Arial" w:cs="Arial"/>
            <w:b/>
            <w:color w:val="0000FF"/>
            <w:sz w:val="20"/>
            <w:szCs w:val="20"/>
            <w:lang w:val="es-ES" w:eastAsia="es-ES"/>
          </w:rPr>
          <w:t>LA LIBERACION TOTAL</w:t>
        </w:r>
      </w:smartTag>
      <w:r w:rsidRPr="00E322B3">
        <w:rPr>
          <w:rFonts w:ascii="Arial" w:eastAsia="Times New Roman" w:hAnsi="Arial" w:cs="Arial"/>
          <w:b/>
          <w:color w:val="0000FF"/>
          <w:sz w:val="20"/>
          <w:szCs w:val="20"/>
          <w:lang w:val="es-ES" w:eastAsia="es-ES"/>
        </w:rPr>
        <w:t xml:space="preserve"> DE LOS TRABAJADORES</w:t>
      </w:r>
      <w:r w:rsidRPr="00E322B3">
        <w:rPr>
          <w:rFonts w:ascii="Arial" w:eastAsia="Times New Roman" w:hAnsi="Arial" w:cs="Arial"/>
          <w:b/>
          <w:color w:val="0000FF"/>
          <w:lang w:val="es-ES" w:eastAsia="es-ES"/>
        </w:rPr>
        <w:t>”</w:t>
      </w:r>
    </w:p>
    <w:p w:rsidR="00E322B3" w:rsidRPr="00E322B3" w:rsidRDefault="00E322B3" w:rsidP="00E322B3">
      <w:pPr>
        <w:spacing w:after="0" w:line="240" w:lineRule="auto"/>
        <w:rPr>
          <w:rFonts w:ascii="Arial" w:eastAsia="Times New Roman" w:hAnsi="Arial" w:cs="Arial"/>
          <w:b/>
          <w:color w:val="0000FF"/>
          <w:lang w:val="es-ES" w:eastAsia="es-ES"/>
        </w:rPr>
      </w:pPr>
    </w:p>
    <w:p w:rsidR="00E322B3" w:rsidRPr="00E322B3" w:rsidRDefault="00E322B3" w:rsidP="00E322B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s-ES" w:eastAsia="es-ES"/>
        </w:rPr>
      </w:pPr>
    </w:p>
    <w:p w:rsidR="00E322B3" w:rsidRPr="00E322B3" w:rsidRDefault="00E322B3" w:rsidP="00E322B3">
      <w:pPr>
        <w:keepNext/>
        <w:spacing w:after="0" w:line="240" w:lineRule="auto"/>
        <w:jc w:val="center"/>
        <w:outlineLvl w:val="0"/>
        <w:rPr>
          <w:rFonts w:ascii="Algerian" w:eastAsia="Times New Roman" w:hAnsi="Algerian" w:cs="Arial"/>
          <w:b/>
          <w:color w:val="000000" w:themeColor="text1"/>
          <w:sz w:val="28"/>
          <w:szCs w:val="24"/>
          <w:lang w:val="es-ES" w:eastAsia="es-ES"/>
        </w:rPr>
      </w:pPr>
      <w:r w:rsidRPr="00E322B3">
        <w:rPr>
          <w:rFonts w:ascii="Algerian" w:eastAsia="Times New Roman" w:hAnsi="Algerian" w:cs="Arial"/>
          <w:b/>
          <w:color w:val="000000" w:themeColor="text1"/>
          <w:sz w:val="28"/>
          <w:szCs w:val="24"/>
          <w:lang w:val="es-ES" w:eastAsia="es-ES"/>
        </w:rPr>
        <w:t>RESOLUCIÓN DE DUELO</w:t>
      </w:r>
    </w:p>
    <w:p w:rsidR="00E322B3" w:rsidRPr="00E322B3" w:rsidRDefault="00E322B3" w:rsidP="00E322B3">
      <w:pPr>
        <w:keepNext/>
        <w:spacing w:after="0" w:line="240" w:lineRule="auto"/>
        <w:jc w:val="center"/>
        <w:outlineLvl w:val="0"/>
        <w:rPr>
          <w:rFonts w:ascii="Britannic Bold" w:eastAsia="Times New Roman" w:hAnsi="Britannic Bold" w:cs="Arial"/>
          <w:b/>
          <w:color w:val="000000" w:themeColor="text1"/>
          <w:sz w:val="28"/>
          <w:szCs w:val="24"/>
          <w:lang w:val="es-ES" w:eastAsia="es-ES"/>
        </w:rPr>
      </w:pPr>
    </w:p>
    <w:p w:rsidR="00E322B3" w:rsidRPr="00E322B3" w:rsidRDefault="00E322B3" w:rsidP="00E322B3">
      <w:pPr>
        <w:keepNext/>
        <w:spacing w:after="0" w:line="240" w:lineRule="auto"/>
        <w:jc w:val="center"/>
        <w:outlineLvl w:val="0"/>
        <w:rPr>
          <w:rFonts w:ascii="Algerian" w:eastAsia="Times New Roman" w:hAnsi="Algerian" w:cs="Arial"/>
          <w:b/>
          <w:color w:val="000000" w:themeColor="text1"/>
          <w:sz w:val="28"/>
          <w:szCs w:val="24"/>
          <w:lang w:val="es-ES" w:eastAsia="es-ES"/>
        </w:rPr>
      </w:pPr>
      <w:r w:rsidRPr="00E322B3">
        <w:rPr>
          <w:rFonts w:ascii="Algerian" w:eastAsia="Times New Roman" w:hAnsi="Algerian" w:cs="Arial"/>
          <w:b/>
          <w:color w:val="000000" w:themeColor="text1"/>
          <w:sz w:val="28"/>
          <w:szCs w:val="24"/>
          <w:lang w:val="es-ES" w:eastAsia="es-ES"/>
        </w:rPr>
        <w:t>CONSIDERANDO:</w:t>
      </w:r>
    </w:p>
    <w:p w:rsidR="00E322B3" w:rsidRPr="00E322B3" w:rsidRDefault="00E322B3" w:rsidP="00E3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322B3" w:rsidRPr="00DD374D" w:rsidRDefault="00E322B3" w:rsidP="00E322B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DD374D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Que el </w:t>
      </w:r>
      <w:r w:rsidRPr="00DD374D">
        <w:rPr>
          <w:rFonts w:ascii="Arial" w:eastAsia="Times New Roman" w:hAnsi="Arial" w:cs="Arial"/>
          <w:bCs/>
          <w:sz w:val="24"/>
          <w:szCs w:val="24"/>
          <w:lang w:val="es-ES" w:eastAsia="es-ES"/>
        </w:rPr>
        <w:t>sábado 22 de junio de 2019</w:t>
      </w:r>
      <w:r w:rsidRPr="00DD374D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dejó de existir en la ciudad de </w:t>
      </w:r>
      <w:r w:rsidRPr="00DD374D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Panamá, </w:t>
      </w:r>
      <w:r w:rsidRPr="00DD374D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el señor </w:t>
      </w:r>
      <w:r w:rsidRPr="00DD374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Valentín Dominguez González</w:t>
      </w:r>
      <w:r w:rsidRPr="00DD374D">
        <w:rPr>
          <w:rFonts w:ascii="Arial" w:eastAsia="Times New Roman" w:hAnsi="Arial" w:cs="Arial"/>
          <w:bCs/>
          <w:sz w:val="24"/>
          <w:szCs w:val="24"/>
          <w:lang w:val="es-ES" w:eastAsia="es-ES"/>
        </w:rPr>
        <w:t>;</w:t>
      </w:r>
      <w:r w:rsidRPr="00DD374D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padre de nuestro compañero </w:t>
      </w:r>
      <w:r w:rsidRPr="00DD374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Fidel Dominguez Sugasti</w:t>
      </w:r>
      <w:r w:rsidRPr="00DD374D">
        <w:rPr>
          <w:rFonts w:ascii="Arial" w:eastAsia="Times New Roman" w:hAnsi="Arial" w:cs="Arial"/>
          <w:bCs/>
          <w:sz w:val="24"/>
          <w:szCs w:val="24"/>
          <w:lang w:val="es-ES" w:eastAsia="es-ES"/>
        </w:rPr>
        <w:t>, Secretario General del Sindicato de Empleados de Farmacias y Similares (SEFAS).</w:t>
      </w:r>
    </w:p>
    <w:p w:rsidR="00E322B3" w:rsidRPr="00DD374D" w:rsidRDefault="00E322B3" w:rsidP="00E322B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E322B3" w:rsidRDefault="00E322B3" w:rsidP="00E322B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DD374D">
        <w:rPr>
          <w:rFonts w:ascii="Arial" w:eastAsia="Times New Roman" w:hAnsi="Arial" w:cs="Arial"/>
          <w:bCs/>
          <w:sz w:val="24"/>
          <w:szCs w:val="24"/>
          <w:lang w:val="es-ES" w:eastAsia="es-ES"/>
        </w:rPr>
        <w:t>Que su desaparición físic</w:t>
      </w:r>
      <w:r w:rsidR="00C913C4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a representa una </w:t>
      </w:r>
      <w:r w:rsidR="00DD374D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pérdida para sus familiares, esposa, hijos, nietos, amigos, por considerarlo una persona ejemplar, carismática y con un gran don de humildad.  </w:t>
      </w:r>
    </w:p>
    <w:p w:rsidR="00DD374D" w:rsidRPr="00DD374D" w:rsidRDefault="00DD374D" w:rsidP="00E322B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E322B3" w:rsidRDefault="0014012A" w:rsidP="00E322B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noProof/>
          <w:sz w:val="28"/>
          <w:szCs w:val="24"/>
          <w:lang w:eastAsia="es-PA"/>
        </w:rPr>
        <w:drawing>
          <wp:anchor distT="0" distB="0" distL="114300" distR="114300" simplePos="0" relativeHeight="251660288" behindDoc="1" locked="0" layoutInCell="1" allowOverlap="1" wp14:anchorId="2A7A50F0" wp14:editId="317FC54E">
            <wp:simplePos x="0" y="0"/>
            <wp:positionH relativeFrom="column">
              <wp:posOffset>46990</wp:posOffset>
            </wp:positionH>
            <wp:positionV relativeFrom="paragraph">
              <wp:posOffset>148590</wp:posOffset>
            </wp:positionV>
            <wp:extent cx="5143500" cy="3974465"/>
            <wp:effectExtent l="0" t="0" r="0" b="6985"/>
            <wp:wrapNone/>
            <wp:docPr id="1" name="Imagen 1" descr="Copia de Hoja Menbrete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ia de Hoja Menbrete cop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974465"/>
                    </a:xfrm>
                    <a:prstGeom prst="rect">
                      <a:avLst/>
                    </a:prstGeom>
                    <a:solidFill>
                      <a:srgbClr val="FFFFFF">
                        <a:alpha val="98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2B3" w:rsidRPr="00DD374D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Que el señor </w:t>
      </w:r>
      <w:r w:rsidR="00DD374D" w:rsidRPr="00DD374D">
        <w:rPr>
          <w:rFonts w:ascii="Arial" w:eastAsia="Times New Roman" w:hAnsi="Arial" w:cs="Arial"/>
          <w:bCs/>
          <w:sz w:val="24"/>
          <w:szCs w:val="24"/>
          <w:lang w:val="es-ES" w:eastAsia="es-ES"/>
        </w:rPr>
        <w:t>Valentín Dominguez González;</w:t>
      </w:r>
      <w:r w:rsidR="00E322B3" w:rsidRPr="00DD374D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fue un ciudadano ejemplar y un </w:t>
      </w:r>
      <w:r w:rsidR="00DD374D">
        <w:rPr>
          <w:rFonts w:ascii="Arial" w:eastAsia="Times New Roman" w:hAnsi="Arial" w:cs="Arial"/>
          <w:bCs/>
          <w:sz w:val="24"/>
          <w:szCs w:val="24"/>
          <w:lang w:val="es-ES" w:eastAsia="es-ES"/>
        </w:rPr>
        <w:t>padre y esposo</w:t>
      </w:r>
      <w:r w:rsidR="00E322B3" w:rsidRPr="00DD374D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r w:rsidR="00DD374D">
        <w:rPr>
          <w:rFonts w:ascii="Arial" w:eastAsia="Times New Roman" w:hAnsi="Arial" w:cs="Arial"/>
          <w:bCs/>
          <w:sz w:val="24"/>
          <w:szCs w:val="24"/>
          <w:lang w:val="es-ES" w:eastAsia="es-ES"/>
        </w:rPr>
        <w:t>fiel</w:t>
      </w:r>
      <w:r w:rsidR="00E322B3" w:rsidRPr="00DD374D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, cuyo alto sentido de responsabilidad y su don de gente, le ganó el respeto </w:t>
      </w:r>
      <w:r w:rsidR="00DD374D">
        <w:rPr>
          <w:rFonts w:ascii="Arial" w:eastAsia="Times New Roman" w:hAnsi="Arial" w:cs="Arial"/>
          <w:bCs/>
          <w:sz w:val="24"/>
          <w:szCs w:val="24"/>
          <w:lang w:val="es-ES" w:eastAsia="es-ES"/>
        </w:rPr>
        <w:t>tanto en su familia como amigos y su vecindario</w:t>
      </w:r>
    </w:p>
    <w:p w:rsidR="00DD374D" w:rsidRPr="00DD374D" w:rsidRDefault="00DD374D" w:rsidP="00E322B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E322B3" w:rsidRPr="00E322B3" w:rsidRDefault="00E322B3" w:rsidP="00DD374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E322B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RESUELVE:</w:t>
      </w:r>
    </w:p>
    <w:p w:rsidR="0014012A" w:rsidRDefault="00C913C4" w:rsidP="0014012A">
      <w:pPr>
        <w:pStyle w:val="Prrafodelista"/>
        <w:keepNext/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El </w:t>
      </w:r>
      <w:r w:rsidR="0014012A" w:rsidRPr="0014012A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r w:rsidR="0014012A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Sindicato de 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Empleados</w:t>
      </w:r>
      <w:r w:rsidR="0014012A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Farmacias y S</w:t>
      </w:r>
      <w:r w:rsidR="0014012A" w:rsidRPr="0014012A">
        <w:rPr>
          <w:rFonts w:ascii="Arial" w:eastAsia="Times New Roman" w:hAnsi="Arial" w:cs="Arial"/>
          <w:bCs/>
          <w:sz w:val="24"/>
          <w:szCs w:val="24"/>
          <w:lang w:val="es-ES" w:eastAsia="es-ES"/>
        </w:rPr>
        <w:t>imilares (SEFAS),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guardara un minuto de silencio en su próxima reunión de Junta directiva</w:t>
      </w:r>
    </w:p>
    <w:p w:rsidR="00DD374D" w:rsidRPr="0014012A" w:rsidRDefault="0014012A" w:rsidP="0014012A">
      <w:pPr>
        <w:pStyle w:val="Prrafodelista"/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14012A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</w:p>
    <w:p w:rsidR="00E322B3" w:rsidRDefault="0014012A" w:rsidP="0014012A">
      <w:pPr>
        <w:pStyle w:val="Prrafodelista"/>
        <w:keepNext/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14012A">
        <w:rPr>
          <w:rFonts w:ascii="Arial" w:eastAsia="Times New Roman" w:hAnsi="Arial" w:cs="Arial"/>
          <w:bCs/>
          <w:sz w:val="24"/>
          <w:szCs w:val="24"/>
          <w:lang w:val="es-ES" w:eastAsia="es-ES"/>
        </w:rPr>
        <w:t>E</w:t>
      </w:r>
      <w:r w:rsidR="00E322B3" w:rsidRPr="0014012A">
        <w:rPr>
          <w:rFonts w:ascii="Arial" w:eastAsia="Times New Roman" w:hAnsi="Arial" w:cs="Arial"/>
          <w:bCs/>
          <w:sz w:val="24"/>
          <w:szCs w:val="24"/>
          <w:lang w:val="es-ES" w:eastAsia="es-ES"/>
        </w:rPr>
        <w:t>levar al Todopoderoso una plegaria po</w:t>
      </w:r>
      <w:r w:rsidRPr="0014012A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r el descanso eterno de su alma y </w:t>
      </w:r>
      <w:r w:rsidR="00E322B3" w:rsidRPr="0014012A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r w:rsidRPr="0014012A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   </w:t>
      </w:r>
      <w:r w:rsidR="00E322B3" w:rsidRPr="0014012A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Expresar nuestro apoyo espiritual a su </w:t>
      </w:r>
      <w:r w:rsidRPr="0014012A">
        <w:rPr>
          <w:rFonts w:ascii="Arial" w:eastAsia="Times New Roman" w:hAnsi="Arial" w:cs="Arial"/>
          <w:bCs/>
          <w:sz w:val="24"/>
          <w:szCs w:val="24"/>
          <w:lang w:val="es-ES" w:eastAsia="es-ES"/>
        </w:rPr>
        <w:t>hijo</w:t>
      </w:r>
      <w:r w:rsidR="00E322B3" w:rsidRPr="0014012A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y demás familiares.</w:t>
      </w:r>
    </w:p>
    <w:p w:rsidR="0014012A" w:rsidRPr="0014012A" w:rsidRDefault="0014012A" w:rsidP="0014012A">
      <w:pPr>
        <w:pStyle w:val="Prrafodelista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E322B3" w:rsidRDefault="00E322B3" w:rsidP="0014012A">
      <w:pPr>
        <w:pStyle w:val="Prrafodelista"/>
        <w:keepNext/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14012A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Rezar para que sus padres, hermanos y familiares más cercanos; tengan la </w:t>
      </w:r>
      <w:r w:rsidR="0014012A" w:rsidRPr="0014012A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  </w:t>
      </w:r>
      <w:r w:rsidRPr="0014012A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fortaleza de encontrar en los bellos recuerdos de la existencia de </w:t>
      </w:r>
      <w:r w:rsidR="0014012A" w:rsidRPr="0014012A">
        <w:rPr>
          <w:rFonts w:ascii="Arial" w:eastAsia="Times New Roman" w:hAnsi="Arial" w:cs="Arial"/>
          <w:bCs/>
          <w:sz w:val="24"/>
          <w:szCs w:val="24"/>
          <w:lang w:val="es-ES" w:eastAsia="es-ES"/>
        </w:rPr>
        <w:t>Valentín Dominguez González</w:t>
      </w:r>
      <w:proofErr w:type="gramStart"/>
      <w:r w:rsidR="0014012A" w:rsidRPr="0014012A">
        <w:rPr>
          <w:rFonts w:ascii="Arial" w:eastAsia="Times New Roman" w:hAnsi="Arial" w:cs="Arial"/>
          <w:bCs/>
          <w:sz w:val="24"/>
          <w:szCs w:val="24"/>
          <w:lang w:val="es-ES" w:eastAsia="es-ES"/>
        </w:rPr>
        <w:t>;</w:t>
      </w:r>
      <w:r w:rsidRPr="0014012A">
        <w:rPr>
          <w:rFonts w:ascii="Arial" w:eastAsia="Times New Roman" w:hAnsi="Arial" w:cs="Arial"/>
          <w:bCs/>
          <w:sz w:val="24"/>
          <w:szCs w:val="24"/>
          <w:lang w:val="es-ES" w:eastAsia="es-ES"/>
        </w:rPr>
        <w:t>,</w:t>
      </w:r>
      <w:proofErr w:type="gramEnd"/>
      <w:r w:rsidRPr="0014012A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el consuelo para superar tan difícil momento.</w:t>
      </w:r>
    </w:p>
    <w:p w:rsidR="0014012A" w:rsidRPr="0014012A" w:rsidRDefault="0014012A" w:rsidP="0014012A">
      <w:pPr>
        <w:pStyle w:val="Prrafodelista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E322B3" w:rsidRPr="0014012A" w:rsidRDefault="00C913C4" w:rsidP="0014012A">
      <w:pPr>
        <w:pStyle w:val="Prrafodelista"/>
        <w:keepNext/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E</w:t>
      </w:r>
      <w:r w:rsidR="0014012A" w:rsidRPr="0014012A">
        <w:rPr>
          <w:rFonts w:ascii="Arial" w:eastAsia="Times New Roman" w:hAnsi="Arial" w:cs="Arial"/>
          <w:bCs/>
          <w:sz w:val="24"/>
          <w:szCs w:val="24"/>
          <w:lang w:val="es-ES" w:eastAsia="es-ES"/>
        </w:rPr>
        <w:t>ntregar copia de  esta resolución portadora de un mensaje solidario al compañero Fidel Dominguez</w:t>
      </w:r>
      <w:r w:rsidR="00E322B3" w:rsidRPr="0014012A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por tan doloroso acontecimiento, igualmente a los medios de comunicación social del país.</w:t>
      </w:r>
    </w:p>
    <w:p w:rsidR="00E322B3" w:rsidRPr="0014012A" w:rsidRDefault="00E322B3" w:rsidP="0014012A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E322B3" w:rsidRDefault="00C913C4" w:rsidP="00C913C4">
      <w:pPr>
        <w:pStyle w:val="Prrafodelista"/>
        <w:keepNext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Dado en la ciudad de Panamá a los  26 días del mes de junio de 2019</w:t>
      </w:r>
    </w:p>
    <w:p w:rsidR="00C913C4" w:rsidRDefault="00C913C4" w:rsidP="00C913C4">
      <w:pPr>
        <w:pStyle w:val="Prrafodelista"/>
        <w:keepNext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C913C4" w:rsidRDefault="00C913C4" w:rsidP="00C913C4">
      <w:pPr>
        <w:pStyle w:val="Prrafodelista"/>
        <w:keepNext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Por la Junta 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directiva del SEFAS</w:t>
      </w:r>
    </w:p>
    <w:p w:rsidR="00C913C4" w:rsidRDefault="00C913C4" w:rsidP="00C913C4">
      <w:pPr>
        <w:pStyle w:val="Prrafodelista"/>
        <w:keepNext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C913C4" w:rsidRDefault="00C913C4" w:rsidP="00C913C4">
      <w:pPr>
        <w:pStyle w:val="Prrafodelista"/>
        <w:keepNext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                                            Magister Olivia de Graell</w:t>
      </w:r>
    </w:p>
    <w:p w:rsidR="00C913C4" w:rsidRDefault="00C913C4" w:rsidP="00C913C4">
      <w:pPr>
        <w:pStyle w:val="Prrafodelista"/>
        <w:keepNext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                                             Sub Secretaria General </w:t>
      </w:r>
    </w:p>
    <w:p w:rsidR="00C913C4" w:rsidRPr="0014012A" w:rsidRDefault="00C913C4" w:rsidP="00C913C4">
      <w:pPr>
        <w:pStyle w:val="Prrafodelista"/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                                                    Del SEFAS</w:t>
      </w:r>
    </w:p>
    <w:p w:rsidR="00E322B3" w:rsidRPr="00E322B3" w:rsidRDefault="00E322B3" w:rsidP="00E322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322B3" w:rsidRPr="00E322B3" w:rsidRDefault="00E322B3" w:rsidP="00E322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322B3" w:rsidRPr="00E322B3" w:rsidRDefault="00E322B3" w:rsidP="00E322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322B3" w:rsidRPr="00E322B3" w:rsidRDefault="00E322B3" w:rsidP="00E322B3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E322B3" w:rsidRDefault="00E322B3" w:rsidP="00E322B3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0"/>
          <w:szCs w:val="20"/>
          <w:lang w:val="es-ES" w:eastAsia="es-ES"/>
        </w:rPr>
      </w:pPr>
    </w:p>
    <w:p w:rsidR="00E322B3" w:rsidRDefault="00E322B3" w:rsidP="00E322B3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0"/>
          <w:szCs w:val="20"/>
          <w:lang w:val="es-ES" w:eastAsia="es-ES"/>
        </w:rPr>
      </w:pPr>
    </w:p>
    <w:p w:rsidR="00E322B3" w:rsidRPr="00E322B3" w:rsidRDefault="00E322B3" w:rsidP="00E322B3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0"/>
          <w:szCs w:val="20"/>
          <w:lang w:val="es-ES" w:eastAsia="es-ES"/>
        </w:rPr>
      </w:pPr>
    </w:p>
    <w:p w:rsidR="00E322B3" w:rsidRPr="00E322B3" w:rsidRDefault="00E322B3" w:rsidP="00E322B3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0"/>
          <w:szCs w:val="20"/>
          <w:lang w:val="es-ES" w:eastAsia="es-ES"/>
        </w:rPr>
      </w:pPr>
    </w:p>
    <w:p w:rsidR="00E322B3" w:rsidRPr="00E322B3" w:rsidRDefault="00E322B3" w:rsidP="00E322B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val="es-ES" w:eastAsia="es-ES"/>
        </w:rPr>
      </w:pPr>
      <w:r w:rsidRPr="00E322B3">
        <w:rPr>
          <w:rFonts w:ascii="Arial" w:eastAsia="Times New Roman" w:hAnsi="Arial" w:cs="Arial"/>
          <w:b/>
          <w:color w:val="0000FF"/>
          <w:sz w:val="20"/>
          <w:szCs w:val="20"/>
          <w:u w:val="single"/>
          <w:lang w:val="es-ES" w:eastAsia="es-ES"/>
        </w:rPr>
        <w:t>TE</w:t>
      </w:r>
      <w:r w:rsidRPr="00E322B3">
        <w:rPr>
          <w:rFonts w:ascii="Arial" w:eastAsia="Times New Roman" w:hAnsi="Arial" w:cs="Arial"/>
          <w:b/>
          <w:color w:val="0000FF"/>
          <w:sz w:val="20"/>
          <w:szCs w:val="20"/>
          <w:lang w:val="es-ES" w:eastAsia="es-ES"/>
        </w:rPr>
        <w:t>LEFONOS: SEFAS 221-3971 * C.N.T.P. 221-4022 * CORREO: sefas24f@hotmail.com</w:t>
      </w:r>
    </w:p>
    <w:p w:rsidR="00C33D2B" w:rsidRPr="00E322B3" w:rsidRDefault="00C33D2B">
      <w:pPr>
        <w:rPr>
          <w:lang w:val="es-ES"/>
        </w:rPr>
      </w:pPr>
    </w:p>
    <w:sectPr w:rsidR="00C33D2B" w:rsidRPr="00E322B3" w:rsidSect="00C11DF1">
      <w:pgSz w:w="12240" w:h="15840"/>
      <w:pgMar w:top="709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B04"/>
    <w:multiLevelType w:val="hybridMultilevel"/>
    <w:tmpl w:val="A230A100"/>
    <w:lvl w:ilvl="0" w:tplc="AAB690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40" w:hanging="360"/>
      </w:pPr>
    </w:lvl>
    <w:lvl w:ilvl="2" w:tplc="180A001B" w:tentative="1">
      <w:start w:val="1"/>
      <w:numFmt w:val="lowerRoman"/>
      <w:lvlText w:val="%3."/>
      <w:lvlJc w:val="right"/>
      <w:pPr>
        <w:ind w:left="1860" w:hanging="180"/>
      </w:pPr>
    </w:lvl>
    <w:lvl w:ilvl="3" w:tplc="180A000F" w:tentative="1">
      <w:start w:val="1"/>
      <w:numFmt w:val="decimal"/>
      <w:lvlText w:val="%4."/>
      <w:lvlJc w:val="left"/>
      <w:pPr>
        <w:ind w:left="2580" w:hanging="360"/>
      </w:pPr>
    </w:lvl>
    <w:lvl w:ilvl="4" w:tplc="180A0019" w:tentative="1">
      <w:start w:val="1"/>
      <w:numFmt w:val="lowerLetter"/>
      <w:lvlText w:val="%5."/>
      <w:lvlJc w:val="left"/>
      <w:pPr>
        <w:ind w:left="3300" w:hanging="360"/>
      </w:pPr>
    </w:lvl>
    <w:lvl w:ilvl="5" w:tplc="180A001B" w:tentative="1">
      <w:start w:val="1"/>
      <w:numFmt w:val="lowerRoman"/>
      <w:lvlText w:val="%6."/>
      <w:lvlJc w:val="right"/>
      <w:pPr>
        <w:ind w:left="4020" w:hanging="180"/>
      </w:pPr>
    </w:lvl>
    <w:lvl w:ilvl="6" w:tplc="180A000F" w:tentative="1">
      <w:start w:val="1"/>
      <w:numFmt w:val="decimal"/>
      <w:lvlText w:val="%7."/>
      <w:lvlJc w:val="left"/>
      <w:pPr>
        <w:ind w:left="4740" w:hanging="360"/>
      </w:pPr>
    </w:lvl>
    <w:lvl w:ilvl="7" w:tplc="180A0019" w:tentative="1">
      <w:start w:val="1"/>
      <w:numFmt w:val="lowerLetter"/>
      <w:lvlText w:val="%8."/>
      <w:lvlJc w:val="left"/>
      <w:pPr>
        <w:ind w:left="5460" w:hanging="360"/>
      </w:pPr>
    </w:lvl>
    <w:lvl w:ilvl="8" w:tplc="1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281504"/>
    <w:multiLevelType w:val="hybridMultilevel"/>
    <w:tmpl w:val="A290E7BC"/>
    <w:lvl w:ilvl="0" w:tplc="F9BEA6AC">
      <w:start w:val="5"/>
      <w:numFmt w:val="upperLetter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E353E"/>
    <w:multiLevelType w:val="hybridMultilevel"/>
    <w:tmpl w:val="A6EAE41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B3"/>
    <w:rsid w:val="0014012A"/>
    <w:rsid w:val="00C33D2B"/>
    <w:rsid w:val="00C913C4"/>
    <w:rsid w:val="00DD374D"/>
    <w:rsid w:val="00E3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0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SEFAS</dc:creator>
  <cp:lastModifiedBy>SEFAS</cp:lastModifiedBy>
  <cp:revision>1</cp:revision>
  <dcterms:created xsi:type="dcterms:W3CDTF">2019-06-25T20:40:00Z</dcterms:created>
  <dcterms:modified xsi:type="dcterms:W3CDTF">2019-06-25T21:22:00Z</dcterms:modified>
</cp:coreProperties>
</file>